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B9C" w:rsidRDefault="000C4CEA" w:rsidP="009F316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C4CEA">
        <w:rPr>
          <w:rFonts w:ascii="Times New Roman" w:hAnsi="Times New Roman" w:cs="Times New Roman"/>
          <w:b/>
          <w:sz w:val="28"/>
          <w:szCs w:val="28"/>
        </w:rPr>
        <w:t>Ра</w:t>
      </w:r>
      <w:r w:rsidR="009F316F">
        <w:rPr>
          <w:rFonts w:ascii="Times New Roman" w:hAnsi="Times New Roman" w:cs="Times New Roman"/>
          <w:b/>
          <w:sz w:val="28"/>
          <w:szCs w:val="28"/>
        </w:rPr>
        <w:t xml:space="preserve">списание дистанционных заданий по </w:t>
      </w:r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специальности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>Семеряковой</w:t>
      </w:r>
      <w:proofErr w:type="spellEnd"/>
      <w:r w:rsidR="009F316F" w:rsidRPr="009F316F">
        <w:rPr>
          <w:rFonts w:ascii="Times New Roman" w:hAnsi="Times New Roman" w:cs="Times New Roman"/>
          <w:b/>
          <w:sz w:val="28"/>
          <w:szCs w:val="28"/>
          <w:u w:val="single"/>
        </w:rPr>
        <w:t xml:space="preserve"> Л.П.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930"/>
        <w:gridCol w:w="2727"/>
        <w:gridCol w:w="1296"/>
        <w:gridCol w:w="5928"/>
      </w:tblGrid>
      <w:tr w:rsidR="0087770D" w:rsidTr="00C25555">
        <w:tc>
          <w:tcPr>
            <w:tcW w:w="930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727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296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592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1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Минниханов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Ранэль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87770D" w:rsidRDefault="00461F6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461F6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87770D" w:rsidRP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териал о разборе новых пьес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Упражнения для правой, левой руки, чтение с листа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Ю. Соловьёв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Пьеса на три ноты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О. Агафонов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493" w:rsidRDefault="00C6149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мажорными гаммами</w:t>
            </w:r>
          </w:p>
          <w:p w:rsidR="00C25555" w:rsidRPr="00C25555" w:rsidRDefault="00C6149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т.н.т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разбор 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7" w:type="dxa"/>
          </w:tcPr>
          <w:p w:rsidR="0087770D" w:rsidRPr="009F316F" w:rsidRDefault="009F316F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Слепцов Николай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87770D" w:rsidRDefault="00461F6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16F" w:rsidRPr="009F316F" w:rsidRDefault="00461F6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25555" w:rsidRPr="00C25555" w:rsidRDefault="00461F6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материал о разборе новых пьес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 Упражнения для правой, левой руки, чтение с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Соловьёв,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Пьеса на три ноты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Агафонов.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 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Частушка</w:t>
            </w:r>
            <w:r w:rsidR="00FB52A8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="00C2555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>Куманёк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 w:rsidR="00C25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Черни, мажорными гаммами</w:t>
            </w:r>
          </w:p>
          <w:p w:rsidR="00C61493" w:rsidRPr="009F316F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Бию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т.н.т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разбор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аккордеон</w:t>
            </w:r>
          </w:p>
        </w:tc>
        <w:tc>
          <w:tcPr>
            <w:tcW w:w="1296" w:type="dxa"/>
          </w:tcPr>
          <w:p w:rsidR="009F316F" w:rsidRDefault="00461F6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93" w:rsidRDefault="00C6149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461F6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61493" w:rsidRDefault="00461F6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материал о разборе новых пьес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 Упражнения для правой, левой руки, чтение с листа</w:t>
            </w:r>
          </w:p>
          <w:p w:rsidR="00C61493" w:rsidRPr="00461F63" w:rsidRDefault="00FB52A8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Мирек</w:t>
            </w:r>
            <w:proofErr w:type="spellEnd"/>
            <w:r w:rsidR="00C6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вальс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F63" w:rsidRPr="00461F6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>На зелёном лугу</w:t>
            </w:r>
            <w:r w:rsidR="00461F63" w:rsidRPr="00461F6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461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1F63">
              <w:rPr>
                <w:rFonts w:ascii="Times New Roman" w:hAnsi="Times New Roman" w:cs="Times New Roman"/>
                <w:sz w:val="24"/>
                <w:szCs w:val="24"/>
              </w:rPr>
              <w:t>у.н.п</w:t>
            </w:r>
            <w:proofErr w:type="spellEnd"/>
            <w:r w:rsidR="00461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мажорными гаммами</w:t>
            </w:r>
          </w:p>
          <w:p w:rsidR="00C61493" w:rsidRP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>На зелёном лугу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.- разбор 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7" w:type="dxa"/>
          </w:tcPr>
          <w:p w:rsidR="0087770D" w:rsidRPr="009F316F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Ашрапов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Вильдан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аккордеон</w:t>
            </w:r>
          </w:p>
        </w:tc>
        <w:tc>
          <w:tcPr>
            <w:tcW w:w="1296" w:type="dxa"/>
          </w:tcPr>
          <w:p w:rsidR="009F316F" w:rsidRDefault="00461F6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1493" w:rsidRDefault="00C6149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461F63" w:rsidP="009F3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9F316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61493" w:rsidRPr="00461F63" w:rsidRDefault="00461F6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материал о разборе новых пьес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C25555">
              <w:rPr>
                <w:rFonts w:ascii="Times New Roman" w:hAnsi="Times New Roman" w:cs="Times New Roman"/>
                <w:sz w:val="24"/>
                <w:szCs w:val="24"/>
              </w:rPr>
              <w:t>Упражнения для правой, левой руки, чтение с листа</w:t>
            </w:r>
            <w:r w:rsidR="00C61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>На зелёном лугу</w:t>
            </w:r>
            <w:r w:rsidR="00C61493"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у.н.п</w:t>
            </w:r>
            <w:proofErr w:type="spellEnd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61F6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Маленький вальс</w:t>
            </w:r>
            <w:r w:rsidRPr="00461F6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  <w:p w:rsid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Г.Беренса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мажорными гаммами</w:t>
            </w:r>
          </w:p>
          <w:p w:rsidR="00C61493" w:rsidRPr="00C61493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 xml:space="preserve">Там за </w:t>
            </w:r>
            <w:proofErr w:type="spellStart"/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речкой</w:t>
            </w:r>
            <w:proofErr w:type="gramStart"/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разбор</w:t>
            </w:r>
          </w:p>
        </w:tc>
      </w:tr>
      <w:tr w:rsidR="0087770D" w:rsidTr="00C25555">
        <w:tc>
          <w:tcPr>
            <w:tcW w:w="930" w:type="dxa"/>
          </w:tcPr>
          <w:p w:rsidR="0087770D" w:rsidRPr="009F316F" w:rsidRDefault="009F316F" w:rsidP="009F31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7" w:type="dxa"/>
          </w:tcPr>
          <w:p w:rsidR="0087770D" w:rsidRPr="00C61493" w:rsidRDefault="009F316F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баян</w:t>
            </w:r>
          </w:p>
        </w:tc>
        <w:tc>
          <w:tcPr>
            <w:tcW w:w="1296" w:type="dxa"/>
          </w:tcPr>
          <w:p w:rsidR="00C25555" w:rsidRDefault="00461F6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5" w:rsidRDefault="00C25555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770D" w:rsidRPr="009F316F" w:rsidRDefault="00461F6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5928" w:type="dxa"/>
          </w:tcPr>
          <w:p w:rsidR="00C25555" w:rsidRPr="00C25555" w:rsidRDefault="00461F63" w:rsidP="00C25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материал о разборе новых пьес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 Упражнения для правой, левой руки, чтение с листа</w:t>
            </w:r>
            <w:r w:rsidRPr="00461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Марш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Соловьёв,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Пьеса на три ноты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Агафонов.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 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FB52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Частушка</w:t>
            </w:r>
            <w:r w:rsidR="00FB52A8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FB52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B52A8">
              <w:rPr>
                <w:rFonts w:ascii="Times New Roman" w:hAnsi="Times New Roman" w:cs="Times New Roman"/>
                <w:sz w:val="24"/>
                <w:szCs w:val="24"/>
              </w:rPr>
              <w:t>р.н.м</w:t>
            </w:r>
            <w:proofErr w:type="spellEnd"/>
            <w:r w:rsidR="00C25555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Детская</w:t>
            </w:r>
            <w:r w:rsidR="00CF7B85" w:rsidRPr="00C255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5555"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25555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Start"/>
            <w:r w:rsidR="00C2555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Куманёк</w:t>
            </w:r>
            <w:r w:rsidRPr="00C25555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 w:rsidR="00C255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770D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Этюдом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 Черни, мажорными гаммами</w:t>
            </w:r>
          </w:p>
          <w:p w:rsidR="00C61493" w:rsidRPr="009F316F" w:rsidRDefault="00C6149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>Картошка</w:t>
            </w:r>
            <w:r w:rsidRPr="00C61493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CF7B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F7B85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 разбор</w:t>
            </w:r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EA"/>
    <w:rsid w:val="000C4CEA"/>
    <w:rsid w:val="0028151D"/>
    <w:rsid w:val="00461F63"/>
    <w:rsid w:val="007A7B9C"/>
    <w:rsid w:val="0087770D"/>
    <w:rsid w:val="009F316F"/>
    <w:rsid w:val="00C25555"/>
    <w:rsid w:val="00C61493"/>
    <w:rsid w:val="00CF7B85"/>
    <w:rsid w:val="00FB5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Николай Семеряков</cp:lastModifiedBy>
  <cp:revision>10</cp:revision>
  <dcterms:created xsi:type="dcterms:W3CDTF">2020-04-07T18:57:00Z</dcterms:created>
  <dcterms:modified xsi:type="dcterms:W3CDTF">2020-04-20T14:13:00Z</dcterms:modified>
</cp:coreProperties>
</file>